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053" w:rsidRDefault="003D605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3D6053" w:rsidRDefault="007A0635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36pt;margin-top:-1.4pt;width:23.05pt;height:23.05pt;z-index:-3640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169465: </w:t>
      </w:r>
      <w:proofErr w:type="spellStart"/>
      <w:r>
        <w:rPr>
          <w:rFonts w:ascii="Arial"/>
          <w:b/>
          <w:color w:val="3087B3"/>
          <w:sz w:val="30"/>
        </w:rPr>
        <w:t>TBIe</w:t>
      </w:r>
      <w:proofErr w:type="spellEnd"/>
      <w:r>
        <w:rPr>
          <w:rFonts w:ascii="Arial"/>
          <w:b/>
          <w:color w:val="3087B3"/>
          <w:sz w:val="30"/>
        </w:rPr>
        <w:t xml:space="preserve"> UAT Test Script</w:t>
      </w:r>
    </w:p>
    <w:p w:rsidR="003D6053" w:rsidRDefault="003D6053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3D6053" w:rsidRDefault="007A0635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8, 2018 1:48:47 PM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8, 2018 1:59:29 PM (UTC-06:00)</w:t>
      </w:r>
    </w:p>
    <w:p w:rsidR="003D6053" w:rsidRDefault="003D6053">
      <w:pPr>
        <w:rPr>
          <w:rFonts w:ascii="Arial" w:eastAsia="Arial" w:hAnsi="Arial" w:cs="Arial"/>
          <w:sz w:val="16"/>
          <w:szCs w:val="16"/>
        </w:rPr>
      </w:pPr>
    </w:p>
    <w:p w:rsidR="003D6053" w:rsidRDefault="007A0635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3D6053" w:rsidRDefault="007A0635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3D6053" w:rsidRDefault="007A0635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3D6053" w:rsidRDefault="007A0635">
      <w:pPr>
        <w:pStyle w:val="Heading1"/>
        <w:spacing w:before="60"/>
        <w:rPr>
          <w:b w:val="0"/>
          <w:bCs w:val="0"/>
        </w:rPr>
      </w:pPr>
      <w:r>
        <w:t>Summary</w:t>
      </w:r>
    </w:p>
    <w:p w:rsidR="003D6053" w:rsidRDefault="003D605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D6053" w:rsidRDefault="007A063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D6053" w:rsidRDefault="007A0635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3D6053" w:rsidRDefault="003D6053">
      <w:pPr>
        <w:spacing w:before="5"/>
        <w:rPr>
          <w:rFonts w:ascii="Arial" w:eastAsia="Arial" w:hAnsi="Arial" w:cs="Arial"/>
          <w:sz w:val="20"/>
          <w:szCs w:val="20"/>
        </w:rPr>
      </w:pPr>
    </w:p>
    <w:p w:rsidR="003D6053" w:rsidRDefault="007A0635">
      <w:pPr>
        <w:pStyle w:val="Heading1"/>
        <w:rPr>
          <w:b w:val="0"/>
          <w:bCs w:val="0"/>
        </w:rPr>
      </w:pPr>
      <w:r>
        <w:t>Formal Review</w:t>
      </w:r>
    </w:p>
    <w:p w:rsidR="003D6053" w:rsidRDefault="003D605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D6053" w:rsidRDefault="007A063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2" style="width:541.5pt;height:13.6pt;mso-position-horizontal-relative:char;mso-position-vertical-relative:line" coordsize="10830,272">
            <v:group id="_x0000_s1042" style="position:absolute;left:15;top:40;width:10800;height:192" coordorigin="15,40" coordsize="10800,192">
              <v:shape id="_x0000_s1043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40" style="position:absolute;left:7;top:7;width:10817;height:2" coordorigin="7,7" coordsize="10817,2">
              <v:shape id="_x0000_s1041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38" style="position:absolute;left:13;top:33;width:10804;height:2" coordorigin="13,33" coordsize="10804,2">
              <v:shape id="_x0000_s1039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36" style="position:absolute;left:7;top:265;width:10817;height:2" coordorigin="7,265" coordsize="10817,2">
              <v:shape id="_x0000_s1037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33" style="position:absolute;left:13;top:239;width:10804;height:2" coordorigin="13,239" coordsize="10804,2">
              <v:shape id="_x0000_s1035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15;top:20;width:10800;height:232" filled="f" stroked="f">
                <v:textbox inset="0,0,0,0">
                  <w:txbxContent>
                    <w:p w:rsidR="003D6053" w:rsidRDefault="007A063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3D6053" w:rsidRDefault="003D6053">
      <w:pPr>
        <w:rPr>
          <w:rFonts w:ascii="Arial" w:eastAsia="Arial" w:hAnsi="Arial" w:cs="Arial"/>
          <w:b/>
          <w:bCs/>
          <w:sz w:val="13"/>
          <w:szCs w:val="13"/>
        </w:rPr>
      </w:pPr>
    </w:p>
    <w:p w:rsidR="003D6053" w:rsidRDefault="007A063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D6053" w:rsidRDefault="003D605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3D6053" w:rsidRDefault="007A063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3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D6053" w:rsidRDefault="007A063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D6053" w:rsidRDefault="007A063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D6053" w:rsidRDefault="003D60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D6053" w:rsidRDefault="007A063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D6053" w:rsidRDefault="007A063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UAT Testing is Performed by Stakeholder</w:t>
                  </w:r>
                </w:p>
                <w:p w:rsidR="003D6053" w:rsidRDefault="003D60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D6053" w:rsidRDefault="007A063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D6053" w:rsidRDefault="007A0635">
                  <w:pPr>
                    <w:spacing w:before="88" w:line="459" w:lineRule="auto"/>
                    <w:ind w:left="113" w:right="413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UAT testing takes place and developer discusses with stakeholder the defects and problems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D6053" w:rsidRDefault="007A063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D6053" w:rsidRDefault="003D60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D6053" w:rsidRDefault="007A063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D6053" w:rsidRDefault="003D605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3D6053" w:rsidRDefault="007A063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3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D6053" w:rsidRDefault="007A063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D6053" w:rsidRDefault="007A063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D6053" w:rsidRDefault="003D60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D6053" w:rsidRDefault="007A063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D6053" w:rsidRDefault="007A063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See attachments on Test Case for UAT results and any defects</w:t>
                  </w:r>
                </w:p>
                <w:p w:rsidR="003D6053" w:rsidRDefault="003D60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D6053" w:rsidRDefault="007A063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D6053" w:rsidRDefault="007A0635">
                  <w:pPr>
                    <w:spacing w:before="88" w:line="459" w:lineRule="auto"/>
                    <w:ind w:left="113" w:right="73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Defects and Passed results are in attachments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D6053" w:rsidRDefault="007A063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D6053" w:rsidRDefault="003D605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D6053" w:rsidRDefault="007A063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D6053" w:rsidRDefault="003D605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D6053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D6053" w:rsidRDefault="007A0635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3D6053" w:rsidRDefault="003D605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D6053" w:rsidRDefault="007A0635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3D6053" w:rsidRDefault="007A0635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3D6053" w:rsidRDefault="007A0635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anchorlock/>
          </v:group>
        </w:pict>
      </w:r>
    </w:p>
    <w:sectPr w:rsidR="003D605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635" w:rsidRDefault="007A0635">
      <w:r>
        <w:separator/>
      </w:r>
    </w:p>
  </w:endnote>
  <w:endnote w:type="continuationSeparator" w:id="0">
    <w:p w:rsidR="007A0635" w:rsidRDefault="007A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053" w:rsidRDefault="003D605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635" w:rsidRDefault="007A0635">
      <w:r>
        <w:separator/>
      </w:r>
    </w:p>
  </w:footnote>
  <w:footnote w:type="continuationSeparator" w:id="0">
    <w:p w:rsidR="007A0635" w:rsidRDefault="007A0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D6053"/>
    <w:rsid w:val="001240D2"/>
    <w:rsid w:val="003D6053"/>
    <w:rsid w:val="007A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4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0D2"/>
  </w:style>
  <w:style w:type="paragraph" w:styleId="Footer">
    <w:name w:val="footer"/>
    <w:basedOn w:val="Normal"/>
    <w:link w:val="FooterChar"/>
    <w:uiPriority w:val="99"/>
    <w:unhideWhenUsed/>
    <w:rsid w:val="00124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2018-04-18T18:26:00Z</dcterms:created>
  <dcterms:modified xsi:type="dcterms:W3CDTF">2018-04-18T18:27:00Z</dcterms:modified>
</cp:coreProperties>
</file>